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C04" w:rsidRDefault="000E7C04" w:rsidP="005D50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01E4" w:rsidRPr="00A81A41" w:rsidRDefault="000401E4" w:rsidP="000401E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81A41">
        <w:rPr>
          <w:rFonts w:ascii="Times New Roman" w:hAnsi="Times New Roman"/>
          <w:b/>
          <w:sz w:val="28"/>
          <w:szCs w:val="28"/>
        </w:rPr>
        <w:t xml:space="preserve">Ведомость  объемов работ </w:t>
      </w:r>
    </w:p>
    <w:p w:rsidR="000401E4" w:rsidRPr="000401E4" w:rsidRDefault="000401E4" w:rsidP="000401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81A41">
        <w:rPr>
          <w:rFonts w:ascii="Times New Roman" w:hAnsi="Times New Roman"/>
          <w:i/>
          <w:sz w:val="28"/>
          <w:szCs w:val="28"/>
        </w:rPr>
        <w:t>Приложение</w:t>
      </w:r>
      <w:r w:rsidRPr="00A81A41">
        <w:rPr>
          <w:rFonts w:ascii="Times New Roman" w:hAnsi="Times New Roman"/>
          <w:sz w:val="28"/>
          <w:szCs w:val="28"/>
        </w:rPr>
        <w:t xml:space="preserve"> </w:t>
      </w:r>
      <w:r w:rsidRPr="000401E4">
        <w:rPr>
          <w:rFonts w:ascii="Times New Roman" w:hAnsi="Times New Roman"/>
          <w:i/>
          <w:sz w:val="28"/>
          <w:szCs w:val="28"/>
        </w:rPr>
        <w:t xml:space="preserve">№1  </w:t>
      </w:r>
      <w:r w:rsidRPr="00A81A41">
        <w:rPr>
          <w:rFonts w:ascii="Times New Roman" w:hAnsi="Times New Roman"/>
          <w:i/>
          <w:sz w:val="28"/>
          <w:szCs w:val="28"/>
        </w:rPr>
        <w:t xml:space="preserve">к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A81A41">
        <w:rPr>
          <w:rFonts w:ascii="Times New Roman" w:hAnsi="Times New Roman"/>
          <w:i/>
          <w:sz w:val="28"/>
          <w:szCs w:val="28"/>
        </w:rPr>
        <w:t xml:space="preserve">Техническому заданию </w:t>
      </w:r>
      <w:r>
        <w:rPr>
          <w:rFonts w:ascii="Times New Roman" w:hAnsi="Times New Roman"/>
          <w:i/>
          <w:sz w:val="28"/>
          <w:szCs w:val="28"/>
        </w:rPr>
        <w:t>по строительству помещения</w:t>
      </w:r>
    </w:p>
    <w:p w:rsidR="000401E4" w:rsidRDefault="000401E4" w:rsidP="000401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01E4">
        <w:rPr>
          <w:rFonts w:ascii="Times New Roman" w:hAnsi="Times New Roman"/>
          <w:i/>
          <w:sz w:val="28"/>
          <w:szCs w:val="28"/>
        </w:rPr>
        <w:t>для системы очистки питьевой воды</w:t>
      </w:r>
    </w:p>
    <w:p w:rsidR="000401E4" w:rsidRDefault="000401E4" w:rsidP="000401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7C04" w:rsidRPr="00D22AD8" w:rsidRDefault="000E7C04" w:rsidP="000401E4">
      <w:pPr>
        <w:pStyle w:val="a3"/>
        <w:spacing w:after="0" w:line="240" w:lineRule="auto"/>
        <w:ind w:left="0" w:right="-129"/>
        <w:rPr>
          <w:rFonts w:ascii="Times New Roman" w:hAnsi="Times New Roman"/>
          <w:sz w:val="26"/>
          <w:szCs w:val="26"/>
        </w:rPr>
        <w:sectPr w:rsidR="000E7C04" w:rsidRPr="00D22AD8" w:rsidSect="00633D87">
          <w:pgSz w:w="11907" w:h="16783" w:code="9"/>
          <w:pgMar w:top="567" w:right="850" w:bottom="567" w:left="1134" w:header="709" w:footer="709" w:gutter="0"/>
          <w:cols w:space="708"/>
          <w:docGrid w:linePitch="360"/>
        </w:sect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386"/>
        <w:gridCol w:w="992"/>
        <w:gridCol w:w="1134"/>
        <w:gridCol w:w="1701"/>
      </w:tblGrid>
      <w:tr w:rsidR="005C4B59" w:rsidRPr="00333D5F" w:rsidTr="000A31B8">
        <w:trPr>
          <w:trHeight w:val="850"/>
        </w:trPr>
        <w:tc>
          <w:tcPr>
            <w:tcW w:w="710" w:type="dxa"/>
            <w:vAlign w:val="center"/>
          </w:tcPr>
          <w:p w:rsidR="008451C2" w:rsidRDefault="005C4B59" w:rsidP="005C4B59">
            <w:pPr>
              <w:spacing w:after="0" w:line="240" w:lineRule="auto"/>
              <w:ind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AD8"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4B59" w:rsidRPr="00D22AD8" w:rsidRDefault="005C4B59" w:rsidP="005C4B59">
            <w:pPr>
              <w:spacing w:after="0" w:line="240" w:lineRule="auto"/>
              <w:ind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22AD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22AD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386" w:type="dxa"/>
            <w:vAlign w:val="center"/>
          </w:tcPr>
          <w:p w:rsidR="005C4B59" w:rsidRPr="00D22AD8" w:rsidRDefault="005C4B59" w:rsidP="001F37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AD8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5C4B59" w:rsidRPr="00D22AD8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2AD8">
              <w:rPr>
                <w:rFonts w:ascii="Times New Roman" w:hAnsi="Times New Roman"/>
                <w:sz w:val="28"/>
                <w:szCs w:val="28"/>
              </w:rPr>
              <w:t>Един, изм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5C4B59" w:rsidRPr="00660050" w:rsidRDefault="005C4B59" w:rsidP="008451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9D2B3C" w:rsidRPr="00333D5F" w:rsidTr="000A31B8">
        <w:trPr>
          <w:trHeight w:val="300"/>
        </w:trPr>
        <w:tc>
          <w:tcPr>
            <w:tcW w:w="710" w:type="dxa"/>
          </w:tcPr>
          <w:p w:rsidR="009D2B3C" w:rsidRPr="00660050" w:rsidRDefault="009D2B3C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9D2B3C" w:rsidRPr="00660050" w:rsidRDefault="009D2B3C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9D2B3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Разработка грунта 4 группы экскаватором вместимостью ковша 0,5 м</w:t>
            </w:r>
            <w:r w:rsidRPr="009D2B3C">
              <w:rPr>
                <w:rFonts w:ascii="Times New Roman" w:eastAsia="Calibri" w:hAnsi="Times New Roman"/>
                <w:sz w:val="28"/>
                <w:szCs w:val="28"/>
                <w:vertAlign w:val="superscript"/>
                <w:lang w:eastAsia="en-US"/>
              </w:rPr>
              <w:t>3</w:t>
            </w:r>
            <w:r w:rsidRPr="009D2B3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в отвал</w:t>
            </w:r>
          </w:p>
        </w:tc>
        <w:tc>
          <w:tcPr>
            <w:tcW w:w="992" w:type="dxa"/>
            <w:vAlign w:val="center"/>
          </w:tcPr>
          <w:p w:rsidR="009D2B3C" w:rsidRPr="00AB3F7B" w:rsidRDefault="009D2B3C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2B3C" w:rsidRPr="000401E4" w:rsidRDefault="009D2B3C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01E4">
              <w:rPr>
                <w:rFonts w:ascii="Times New Roman" w:hAnsi="Times New Roman"/>
                <w:sz w:val="28"/>
                <w:szCs w:val="28"/>
                <w:lang w:val="en-US"/>
              </w:rPr>
              <w:t>150</w:t>
            </w:r>
          </w:p>
        </w:tc>
        <w:tc>
          <w:tcPr>
            <w:tcW w:w="1701" w:type="dxa"/>
          </w:tcPr>
          <w:p w:rsidR="009D2B3C" w:rsidRPr="00AB3F7B" w:rsidRDefault="009D2B3C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rPr>
          <w:trHeight w:val="300"/>
        </w:trPr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Устройство песчаного основания под трубы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rPr>
          <w:trHeight w:val="792"/>
        </w:trPr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Планировка площадей вручную, грунт 3 группы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60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1191" w:rsidRPr="00333D5F" w:rsidTr="008D3DA7">
        <w:trPr>
          <w:trHeight w:val="792"/>
        </w:trPr>
        <w:tc>
          <w:tcPr>
            <w:tcW w:w="710" w:type="dxa"/>
            <w:vAlign w:val="center"/>
          </w:tcPr>
          <w:p w:rsidR="00731191" w:rsidRPr="00660050" w:rsidRDefault="00731191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0" w:colLast="0"/>
          </w:p>
        </w:tc>
        <w:tc>
          <w:tcPr>
            <w:tcW w:w="5386" w:type="dxa"/>
            <w:vAlign w:val="center"/>
          </w:tcPr>
          <w:p w:rsidR="00731191" w:rsidRPr="00660050" w:rsidRDefault="00731191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Уплотнение грунта</w:t>
            </w:r>
            <w:r w:rsidR="00384AA4">
              <w:rPr>
                <w:rFonts w:ascii="Times New Roman" w:hAnsi="Times New Roman"/>
                <w:sz w:val="28"/>
                <w:szCs w:val="28"/>
              </w:rPr>
              <w:t xml:space="preserve"> пневматическими трамбовками</w:t>
            </w:r>
          </w:p>
        </w:tc>
        <w:tc>
          <w:tcPr>
            <w:tcW w:w="992" w:type="dxa"/>
            <w:vAlign w:val="center"/>
          </w:tcPr>
          <w:p w:rsidR="00731191" w:rsidRPr="00AB3F7B" w:rsidRDefault="00384AA4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1191" w:rsidRPr="000401E4" w:rsidRDefault="00384AA4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731191" w:rsidRPr="00AB3F7B" w:rsidRDefault="00731191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  <w:tr w:rsidR="005C4B59" w:rsidRPr="00333D5F" w:rsidTr="000A31B8">
        <w:trPr>
          <w:trHeight w:val="300"/>
        </w:trPr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>Обр</w:t>
            </w:r>
            <w:r w:rsidR="009902B3">
              <w:rPr>
                <w:rStyle w:val="2"/>
                <w:sz w:val="28"/>
                <w:szCs w:val="28"/>
              </w:rPr>
              <w:t xml:space="preserve">атная засыпка грунта                            </w:t>
            </w:r>
            <w:r w:rsidRPr="00660050">
              <w:rPr>
                <w:rStyle w:val="2"/>
                <w:sz w:val="28"/>
                <w:szCs w:val="28"/>
              </w:rPr>
              <w:t xml:space="preserve"> 2 группы вручную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18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17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1191" w:rsidRPr="00AB3F7B" w:rsidRDefault="00731191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rPr>
          <w:trHeight w:val="300"/>
        </w:trPr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Засыпка полиэтиленовых труб песком вручную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18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3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rPr>
          <w:trHeight w:val="300"/>
        </w:trPr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>Устройство щебеночного основания под фундамент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10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rPr>
          <w:trHeight w:val="531"/>
        </w:trPr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 xml:space="preserve">Кладка стен из </w:t>
            </w:r>
            <w:proofErr w:type="spellStart"/>
            <w:r w:rsidRPr="00660050">
              <w:rPr>
                <w:rStyle w:val="2"/>
                <w:sz w:val="28"/>
                <w:szCs w:val="28"/>
              </w:rPr>
              <w:t>цемблоков</w:t>
            </w:r>
            <w:proofErr w:type="spellEnd"/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18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26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rPr>
          <w:trHeight w:val="300"/>
        </w:trPr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Изготовление и</w:t>
            </w:r>
            <w:r>
              <w:t xml:space="preserve"> 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ab/>
              <w:t xml:space="preserve">установка закладных </w:t>
            </w:r>
            <w:proofErr w:type="spellStart"/>
            <w:proofErr w:type="gramStart"/>
            <w:r w:rsidRPr="00660050">
              <w:rPr>
                <w:rFonts w:ascii="Times New Roman" w:hAnsi="Times New Roman"/>
                <w:sz w:val="28"/>
                <w:szCs w:val="28"/>
              </w:rPr>
              <w:t>закладных</w:t>
            </w:r>
            <w:proofErr w:type="spellEnd"/>
            <w:proofErr w:type="gramEnd"/>
            <w:r w:rsidRPr="00660050">
              <w:rPr>
                <w:rFonts w:ascii="Times New Roman" w:hAnsi="Times New Roman"/>
                <w:sz w:val="28"/>
                <w:szCs w:val="28"/>
              </w:rPr>
              <w:t xml:space="preserve"> деталей из листовой стали т=6мм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0,35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rPr>
          <w:trHeight w:val="1264"/>
        </w:trPr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 xml:space="preserve">Устройство монолитных </w:t>
            </w:r>
            <w:proofErr w:type="gramStart"/>
            <w:r w:rsidRPr="00660050">
              <w:rPr>
                <w:rStyle w:val="2"/>
                <w:sz w:val="28"/>
                <w:szCs w:val="28"/>
              </w:rPr>
              <w:t>ж/б</w:t>
            </w:r>
            <w:proofErr w:type="gramEnd"/>
            <w:r w:rsidRPr="00660050">
              <w:rPr>
                <w:rStyle w:val="2"/>
                <w:sz w:val="28"/>
                <w:szCs w:val="28"/>
              </w:rPr>
              <w:t xml:space="preserve"> фундаментов</w:t>
            </w:r>
            <w:r>
              <w:t xml:space="preserve"> </w:t>
            </w:r>
            <w:r w:rsidRPr="00660050">
              <w:rPr>
                <w:rStyle w:val="2"/>
                <w:sz w:val="28"/>
                <w:szCs w:val="28"/>
              </w:rPr>
              <w:t>бетоном  М-200</w:t>
            </w:r>
          </w:p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4"/>
                <w:szCs w:val="24"/>
              </w:rPr>
            </w:pPr>
            <w:r w:rsidRPr="00660050">
              <w:rPr>
                <w:rFonts w:ascii="Times New Roman" w:hAnsi="Times New Roman"/>
                <w:sz w:val="24"/>
                <w:szCs w:val="24"/>
              </w:rPr>
              <w:t xml:space="preserve">-Арматура </w:t>
            </w:r>
            <w:r w:rsidRPr="00660050">
              <w:rPr>
                <w:rFonts w:ascii="Times New Roman" w:hAnsi="Times New Roman"/>
                <w:sz w:val="24"/>
                <w:szCs w:val="24"/>
                <w:lang w:val="en-US"/>
              </w:rPr>
              <w:t>AIII</w:t>
            </w:r>
            <w:r w:rsidRPr="00660050">
              <w:rPr>
                <w:rFonts w:ascii="Times New Roman" w:hAnsi="Times New Roman"/>
                <w:sz w:val="24"/>
                <w:szCs w:val="24"/>
              </w:rPr>
              <w:t>, Ø 12 мм – 65 кг.</w:t>
            </w:r>
          </w:p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4"/>
                <w:szCs w:val="24"/>
              </w:rPr>
              <w:t xml:space="preserve">-Арматура </w:t>
            </w:r>
            <w:r w:rsidRPr="0066005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660050">
              <w:rPr>
                <w:rFonts w:ascii="Times New Roman" w:hAnsi="Times New Roman"/>
                <w:sz w:val="24"/>
                <w:szCs w:val="24"/>
              </w:rPr>
              <w:t>-</w:t>
            </w:r>
            <w:r w:rsidRPr="0066005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60050">
              <w:rPr>
                <w:rFonts w:ascii="Times New Roman" w:hAnsi="Times New Roman"/>
                <w:sz w:val="24"/>
                <w:szCs w:val="24"/>
              </w:rPr>
              <w:t>,  Ø  6 мм – 40 кг.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18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6</w:t>
            </w:r>
            <w:r w:rsidRPr="000401E4"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rPr>
          <w:trHeight w:val="497"/>
        </w:trPr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>Устройство бетонной подготовки бетоном  М-200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4"/>
                <w:szCs w:val="24"/>
              </w:rPr>
            </w:pPr>
            <w:r w:rsidRPr="00660050">
              <w:rPr>
                <w:rStyle w:val="2"/>
                <w:sz w:val="28"/>
                <w:szCs w:val="28"/>
              </w:rPr>
              <w:t>Устро</w:t>
            </w:r>
            <w:r w:rsidR="009902B3">
              <w:rPr>
                <w:rStyle w:val="2"/>
                <w:sz w:val="28"/>
                <w:szCs w:val="28"/>
              </w:rPr>
              <w:t xml:space="preserve">йство </w:t>
            </w:r>
            <w:proofErr w:type="gramStart"/>
            <w:r w:rsidR="009902B3">
              <w:rPr>
                <w:rStyle w:val="2"/>
                <w:sz w:val="28"/>
                <w:szCs w:val="28"/>
              </w:rPr>
              <w:t>ж/б</w:t>
            </w:r>
            <w:proofErr w:type="gramEnd"/>
            <w:r w:rsidR="009902B3">
              <w:rPr>
                <w:rStyle w:val="2"/>
                <w:sz w:val="28"/>
                <w:szCs w:val="28"/>
              </w:rPr>
              <w:t xml:space="preserve"> колонн бетоном  </w:t>
            </w:r>
            <w:r w:rsidRPr="00660050">
              <w:rPr>
                <w:rStyle w:val="2"/>
                <w:sz w:val="28"/>
                <w:szCs w:val="28"/>
              </w:rPr>
              <w:t>М-200</w:t>
            </w:r>
          </w:p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4"/>
                <w:szCs w:val="24"/>
              </w:rPr>
            </w:pPr>
            <w:r w:rsidRPr="00660050">
              <w:rPr>
                <w:rFonts w:ascii="Times New Roman" w:hAnsi="Times New Roman"/>
                <w:sz w:val="24"/>
                <w:szCs w:val="24"/>
              </w:rPr>
              <w:t xml:space="preserve">-Арматура </w:t>
            </w:r>
            <w:r w:rsidRPr="00660050">
              <w:rPr>
                <w:rFonts w:ascii="Times New Roman" w:hAnsi="Times New Roman"/>
                <w:sz w:val="24"/>
                <w:szCs w:val="24"/>
                <w:lang w:val="en-US"/>
              </w:rPr>
              <w:t>AIII</w:t>
            </w:r>
            <w:r w:rsidRPr="00660050">
              <w:rPr>
                <w:rFonts w:ascii="Times New Roman" w:hAnsi="Times New Roman"/>
                <w:sz w:val="24"/>
                <w:szCs w:val="24"/>
              </w:rPr>
              <w:t>, Ø 16 мм -120 кг.</w:t>
            </w:r>
          </w:p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4"/>
                <w:szCs w:val="24"/>
              </w:rPr>
              <w:t xml:space="preserve">-Арматура </w:t>
            </w:r>
            <w:r w:rsidRPr="0066005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660050">
              <w:rPr>
                <w:rFonts w:ascii="Times New Roman" w:hAnsi="Times New Roman"/>
                <w:sz w:val="24"/>
                <w:szCs w:val="24"/>
              </w:rPr>
              <w:t>-</w:t>
            </w:r>
            <w:r w:rsidRPr="0066005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60050">
              <w:rPr>
                <w:rFonts w:ascii="Times New Roman" w:hAnsi="Times New Roman"/>
                <w:sz w:val="24"/>
                <w:szCs w:val="24"/>
              </w:rPr>
              <w:t>,  Ø 6 мм – 30 кг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 xml:space="preserve">Устройство </w:t>
            </w:r>
            <w:proofErr w:type="gramStart"/>
            <w:r w:rsidRPr="00660050">
              <w:rPr>
                <w:rStyle w:val="2"/>
                <w:sz w:val="28"/>
                <w:szCs w:val="28"/>
              </w:rPr>
              <w:t>ж/б</w:t>
            </w:r>
            <w:proofErr w:type="gramEnd"/>
            <w:r w:rsidRPr="00660050">
              <w:rPr>
                <w:rStyle w:val="2"/>
                <w:sz w:val="28"/>
                <w:szCs w:val="28"/>
              </w:rPr>
              <w:t xml:space="preserve"> поясов и перемычек</w:t>
            </w:r>
            <w:r>
              <w:t xml:space="preserve"> </w:t>
            </w:r>
            <w:r w:rsidRPr="00660050">
              <w:rPr>
                <w:rStyle w:val="2"/>
                <w:sz w:val="28"/>
                <w:szCs w:val="28"/>
              </w:rPr>
              <w:t>бетоном  М-200         .</w:t>
            </w:r>
          </w:p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4"/>
                <w:szCs w:val="24"/>
              </w:rPr>
            </w:pPr>
            <w:r w:rsidRPr="00660050">
              <w:rPr>
                <w:rFonts w:ascii="Times New Roman" w:hAnsi="Times New Roman"/>
                <w:sz w:val="24"/>
                <w:szCs w:val="24"/>
              </w:rPr>
              <w:t xml:space="preserve">-Арматура </w:t>
            </w:r>
            <w:r w:rsidRPr="00660050">
              <w:rPr>
                <w:rFonts w:ascii="Times New Roman" w:hAnsi="Times New Roman"/>
                <w:sz w:val="24"/>
                <w:szCs w:val="24"/>
                <w:lang w:val="en-US"/>
              </w:rPr>
              <w:t>AIII</w:t>
            </w:r>
            <w:r w:rsidRPr="00660050">
              <w:rPr>
                <w:rFonts w:ascii="Times New Roman" w:hAnsi="Times New Roman"/>
                <w:sz w:val="24"/>
                <w:szCs w:val="24"/>
              </w:rPr>
              <w:t>, Ø 12 мм -75 кг.</w:t>
            </w:r>
          </w:p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4"/>
                <w:szCs w:val="24"/>
              </w:rPr>
              <w:t xml:space="preserve">-Арматура </w:t>
            </w:r>
            <w:r w:rsidRPr="0066005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660050">
              <w:rPr>
                <w:rFonts w:ascii="Times New Roman" w:hAnsi="Times New Roman"/>
                <w:sz w:val="24"/>
                <w:szCs w:val="24"/>
              </w:rPr>
              <w:t>-</w:t>
            </w:r>
            <w:r w:rsidRPr="0066005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60050">
              <w:rPr>
                <w:rFonts w:ascii="Times New Roman" w:hAnsi="Times New Roman"/>
                <w:sz w:val="24"/>
                <w:szCs w:val="24"/>
              </w:rPr>
              <w:t>, Ø 6 мм – 30 кг.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18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2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>Улучшенная штукатурка внутренних стен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18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60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>Улучшенная штукатурка наружных  стен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18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71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>Устройство  подшивки потолка из пластика по деревянному  каркасу</w:t>
            </w:r>
          </w:p>
        </w:tc>
        <w:tc>
          <w:tcPr>
            <w:tcW w:w="992" w:type="dxa"/>
            <w:vAlign w:val="center"/>
          </w:tcPr>
          <w:p w:rsidR="005C4B59" w:rsidRPr="002C5AD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18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  <w:lang w:val="en-US"/>
              </w:rPr>
              <w:t>18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>Шпатлевка  внутренних стен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60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Грунтовка поверхностей внутренних стен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60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Грунтовка поверхностей наружных стен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71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F301CD">
        <w:trPr>
          <w:trHeight w:val="199"/>
        </w:trPr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 xml:space="preserve">Водоэмульсионная окраска внутренних </w:t>
            </w:r>
            <w:r w:rsidRPr="00660050">
              <w:rPr>
                <w:rStyle w:val="2"/>
                <w:sz w:val="28"/>
                <w:szCs w:val="28"/>
              </w:rPr>
              <w:lastRenderedPageBreak/>
              <w:t>стен по подготовленной поверхности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60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>Улучшенная  штукатурка цоколя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>Грунтовка поверхностей цоколя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>Отделка наружных стен и цоколя мелкозернистыми минеральными штукатурками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82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 xml:space="preserve">Устройство цементных стяжек раствором М-100  </w:t>
            </w:r>
            <w:r w:rsidRPr="00660050">
              <w:rPr>
                <w:rStyle w:val="2"/>
                <w:sz w:val="28"/>
                <w:szCs w:val="28"/>
                <w:lang w:val="en-US"/>
              </w:rPr>
              <w:t>t</w:t>
            </w:r>
            <w:r w:rsidRPr="00660050">
              <w:rPr>
                <w:rStyle w:val="2"/>
                <w:sz w:val="28"/>
                <w:szCs w:val="28"/>
              </w:rPr>
              <w:t>=6 см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2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Устройство покрытия пола из керамических плиток на цементном растворе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5C4B59" w:rsidRPr="002C5AD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01E4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  <w:lang w:val="en-US"/>
              </w:rPr>
              <w:t>18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 xml:space="preserve">Устройство плинтусов из керамических плиток </w:t>
            </w:r>
            <w:r w:rsidR="0012367F" w:rsidRPr="0012367F">
              <w:rPr>
                <w:rFonts w:ascii="Times New Roman" w:hAnsi="Times New Roman"/>
                <w:sz w:val="28"/>
                <w:szCs w:val="28"/>
              </w:rPr>
              <w:t xml:space="preserve">b=0.1м 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>на цементном растворе</w:t>
            </w:r>
          </w:p>
        </w:tc>
        <w:tc>
          <w:tcPr>
            <w:tcW w:w="992" w:type="dxa"/>
            <w:vAlign w:val="center"/>
          </w:tcPr>
          <w:p w:rsidR="005C4B59" w:rsidRPr="002C5AD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01E4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 xml:space="preserve">Установка </w:t>
            </w:r>
            <w:proofErr w:type="gramStart"/>
            <w:r w:rsidRPr="00660050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Pr="00660050">
              <w:rPr>
                <w:rFonts w:ascii="Times New Roman" w:hAnsi="Times New Roman"/>
                <w:sz w:val="28"/>
                <w:szCs w:val="28"/>
              </w:rPr>
              <w:t xml:space="preserve"> плит покрытий, (6,0*1*0,2 м)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Установка стропил кровля из доски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18A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2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Установка металлопластиковых оконных блоков (1,0*1,2)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1,2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Установка металлических дверей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0401E4">
              <w:rPr>
                <w:rFonts w:ascii="Times New Roman" w:hAnsi="Times New Roman"/>
                <w:sz w:val="28"/>
                <w:szCs w:val="28"/>
              </w:rPr>
              <w:t xml:space="preserve">,8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 xml:space="preserve">Устройство выравнивающих цементных стяжек покрытия  раствором М-100 </w:t>
            </w:r>
            <w:r w:rsidRPr="00660050">
              <w:rPr>
                <w:rStyle w:val="2"/>
                <w:sz w:val="28"/>
                <w:szCs w:val="28"/>
                <w:lang w:val="en-US"/>
              </w:rPr>
              <w:t>t</w:t>
            </w:r>
            <w:r w:rsidRPr="00660050">
              <w:rPr>
                <w:rStyle w:val="2"/>
                <w:sz w:val="28"/>
                <w:szCs w:val="28"/>
              </w:rPr>
              <w:t>=60 мм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 xml:space="preserve">Утепления потолков минеральной ватой </w:t>
            </w:r>
            <w:r w:rsidRPr="00660050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>=50мм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28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rPr>
          <w:trHeight w:val="695"/>
        </w:trPr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 xml:space="preserve">Устройство кровли из </w:t>
            </w:r>
            <w:proofErr w:type="spellStart"/>
            <w:r w:rsidRPr="00660050">
              <w:rPr>
                <w:rFonts w:ascii="Times New Roman" w:hAnsi="Times New Roman"/>
                <w:sz w:val="28"/>
                <w:szCs w:val="28"/>
              </w:rPr>
              <w:t>металлочерепицы</w:t>
            </w:r>
            <w:proofErr w:type="spellEnd"/>
            <w:r w:rsidR="0012367F">
              <w:rPr>
                <w:rFonts w:ascii="Times New Roman" w:hAnsi="Times New Roman"/>
                <w:sz w:val="28"/>
                <w:szCs w:val="28"/>
              </w:rPr>
              <w:t xml:space="preserve">  т=0,5мм 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 xml:space="preserve"> по деревянной обрешетке с ее устройством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50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Style w:val="2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Style w:val="2"/>
                <w:sz w:val="28"/>
                <w:szCs w:val="28"/>
              </w:rPr>
            </w:pPr>
            <w:r w:rsidRPr="00660050">
              <w:rPr>
                <w:rStyle w:val="2"/>
                <w:sz w:val="28"/>
                <w:szCs w:val="28"/>
              </w:rPr>
              <w:t xml:space="preserve">Обшивка фронтона профилированным </w:t>
            </w:r>
            <w:proofErr w:type="gramStart"/>
            <w:r w:rsidRPr="00660050">
              <w:rPr>
                <w:rStyle w:val="2"/>
                <w:sz w:val="28"/>
                <w:szCs w:val="28"/>
              </w:rPr>
              <w:t>крашенным</w:t>
            </w:r>
            <w:proofErr w:type="gramEnd"/>
            <w:r w:rsidRPr="00660050">
              <w:rPr>
                <w:rStyle w:val="2"/>
                <w:sz w:val="28"/>
                <w:szCs w:val="28"/>
              </w:rPr>
              <w:t xml:space="preserve"> листом по деревянной обрешетке с ее устройством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 xml:space="preserve">Установка металлического вентилятора </w:t>
            </w:r>
            <w:r w:rsidRPr="00660050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>=180 мм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Установка выключатель двухклавишный открытой проводке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rPr>
          <w:trHeight w:val="280"/>
        </w:trPr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- Установка розетки открытой проводке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Светильник для ламп накаливания потолочный или настенный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Установка рубильника ток до 250А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Прокладка пластиковых кабельных каналов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40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Протягивание кабеля в кабельных каналах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40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Прокладка  кабеля ВВГ 4х6 мм</w:t>
            </w:r>
            <w:proofErr w:type="gramStart"/>
            <w:r w:rsidRPr="00660050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80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Пр</w:t>
            </w:r>
            <w:r w:rsidR="001C5162">
              <w:rPr>
                <w:rFonts w:ascii="Times New Roman" w:hAnsi="Times New Roman"/>
                <w:sz w:val="28"/>
                <w:szCs w:val="28"/>
              </w:rPr>
              <w:t xml:space="preserve">окладка стальных труб 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60050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>=50х3,5 мм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м/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70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60050">
              <w:rPr>
                <w:rFonts w:ascii="Times New Roman" w:hAnsi="Times New Roman"/>
                <w:sz w:val="28"/>
                <w:szCs w:val="28"/>
              </w:rPr>
              <w:t xml:space="preserve">Устройство круглых ж/б колодцев </w:t>
            </w:r>
            <w:r w:rsidRPr="00660050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>=1000 мм и плит покрытий колодцев с</w:t>
            </w:r>
            <w:r w:rsidR="0012367F">
              <w:t xml:space="preserve"> </w:t>
            </w:r>
            <w:r w:rsidR="0012367F" w:rsidRPr="0012367F">
              <w:rPr>
                <w:rFonts w:ascii="Times New Roman" w:hAnsi="Times New Roman"/>
                <w:sz w:val="28"/>
                <w:szCs w:val="28"/>
              </w:rPr>
              <w:t>чугунный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 xml:space="preserve"> люком -3шт</w:t>
            </w:r>
            <w:proofErr w:type="gramEnd"/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шт./</w:t>
            </w:r>
            <w:proofErr w:type="gramStart"/>
            <w:r w:rsidRPr="00AB3F7B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AB3F7B">
              <w:rPr>
                <w:rFonts w:ascii="Times New Roman" w:hAnsi="Times New Roman"/>
                <w:sz w:val="28"/>
                <w:szCs w:val="28"/>
              </w:rPr>
              <w:t>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6/2,75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 xml:space="preserve">Установка стальной задвижки </w:t>
            </w:r>
            <w:r w:rsidRPr="00660050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>=200 мм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0A31B8">
        <w:tc>
          <w:tcPr>
            <w:tcW w:w="710" w:type="dxa"/>
          </w:tcPr>
          <w:p w:rsidR="005C4B59" w:rsidRPr="00660050" w:rsidRDefault="005C4B59" w:rsidP="005C4B59">
            <w:pPr>
              <w:pStyle w:val="a3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spacing w:after="0" w:line="240" w:lineRule="auto"/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>Установка стальных вентилей d=50 мм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rPr>
          <w:trHeight w:val="460"/>
        </w:trPr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660050" w:rsidRDefault="005C4B59" w:rsidP="00164E5E">
            <w:pPr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660050">
              <w:rPr>
                <w:rFonts w:ascii="Times New Roman" w:hAnsi="Times New Roman"/>
                <w:sz w:val="28"/>
                <w:szCs w:val="28"/>
              </w:rPr>
              <w:t xml:space="preserve">Приварка стальных фланцев </w:t>
            </w:r>
            <w:r w:rsidRPr="00660050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 xml:space="preserve">=200 мм -2шт и </w:t>
            </w:r>
            <w:r w:rsidRPr="00660050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660050">
              <w:rPr>
                <w:rFonts w:ascii="Times New Roman" w:hAnsi="Times New Roman"/>
                <w:sz w:val="28"/>
                <w:szCs w:val="28"/>
              </w:rPr>
              <w:t>=50мм -2шт</w:t>
            </w:r>
          </w:p>
        </w:tc>
        <w:tc>
          <w:tcPr>
            <w:tcW w:w="992" w:type="dxa"/>
            <w:vAlign w:val="center"/>
          </w:tcPr>
          <w:p w:rsidR="005C4B59" w:rsidRPr="00AB3F7B" w:rsidRDefault="005C4B59" w:rsidP="005C4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F7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4B59" w:rsidRPr="00333D5F" w:rsidTr="008D3DA7">
        <w:trPr>
          <w:trHeight w:val="1556"/>
        </w:trPr>
        <w:tc>
          <w:tcPr>
            <w:tcW w:w="710" w:type="dxa"/>
            <w:vAlign w:val="center"/>
          </w:tcPr>
          <w:p w:rsidR="005C4B59" w:rsidRPr="00660050" w:rsidRDefault="005C4B59" w:rsidP="008D3DA7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5C4B59" w:rsidRPr="00D8551B" w:rsidRDefault="005C4B59" w:rsidP="00164E5E">
            <w:pPr>
              <w:ind w:left="316" w:hanging="283"/>
              <w:rPr>
                <w:rFonts w:ascii="Times New Roman" w:hAnsi="Times New Roman"/>
                <w:sz w:val="28"/>
                <w:szCs w:val="28"/>
              </w:rPr>
            </w:pPr>
            <w:r w:rsidRPr="00D8551B">
              <w:rPr>
                <w:rFonts w:ascii="Times New Roman" w:hAnsi="Times New Roman"/>
                <w:sz w:val="28"/>
                <w:szCs w:val="28"/>
              </w:rPr>
              <w:t>Установка полиэтиленовых переходников (</w:t>
            </w:r>
            <w:proofErr w:type="spellStart"/>
            <w:r w:rsidRPr="00D8551B">
              <w:rPr>
                <w:rFonts w:ascii="Times New Roman" w:hAnsi="Times New Roman"/>
                <w:sz w:val="28"/>
                <w:szCs w:val="28"/>
              </w:rPr>
              <w:t>риннга</w:t>
            </w:r>
            <w:proofErr w:type="spellEnd"/>
            <w:r w:rsidRPr="00D8551B">
              <w:rPr>
                <w:rFonts w:ascii="Times New Roman" w:hAnsi="Times New Roman"/>
                <w:sz w:val="28"/>
                <w:szCs w:val="28"/>
              </w:rPr>
              <w:t xml:space="preserve"> на 200мм  -2шт, ринга на 50мм -2шт и тройник 200 х50 -2шт)</w:t>
            </w:r>
          </w:p>
        </w:tc>
        <w:tc>
          <w:tcPr>
            <w:tcW w:w="992" w:type="dxa"/>
            <w:vAlign w:val="center"/>
          </w:tcPr>
          <w:p w:rsidR="005C4B59" w:rsidRPr="00D8551B" w:rsidRDefault="005C4B59" w:rsidP="005C4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551B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4B59" w:rsidRPr="000401E4" w:rsidRDefault="005C4B59" w:rsidP="005C4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01E4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1701" w:type="dxa"/>
          </w:tcPr>
          <w:p w:rsidR="005C4B59" w:rsidRPr="00AB3F7B" w:rsidRDefault="005C4B59" w:rsidP="005C4B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00F0" w:rsidRDefault="002300F0" w:rsidP="002B0E7A">
      <w:pPr>
        <w:tabs>
          <w:tab w:val="left" w:pos="4308"/>
        </w:tabs>
        <w:spacing w:after="120" w:line="240" w:lineRule="atLeast"/>
        <w:rPr>
          <w:rFonts w:ascii="Times New Roman" w:hAnsi="Times New Roman"/>
          <w:sz w:val="28"/>
          <w:szCs w:val="28"/>
        </w:rPr>
      </w:pPr>
    </w:p>
    <w:p w:rsidR="002300F0" w:rsidRDefault="002300F0" w:rsidP="002B0E7A">
      <w:pPr>
        <w:tabs>
          <w:tab w:val="left" w:pos="4308"/>
        </w:tabs>
        <w:spacing w:after="120" w:line="240" w:lineRule="atLeast"/>
        <w:rPr>
          <w:rFonts w:ascii="Times New Roman" w:hAnsi="Times New Roman"/>
          <w:sz w:val="28"/>
          <w:szCs w:val="28"/>
        </w:rPr>
      </w:pPr>
    </w:p>
    <w:p w:rsidR="002300F0" w:rsidRDefault="000E7C04" w:rsidP="002B0E7A">
      <w:pPr>
        <w:tabs>
          <w:tab w:val="left" w:pos="4308"/>
        </w:tabs>
        <w:spacing w:after="12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2300F0" w:rsidRPr="002300F0" w:rsidTr="002300F0">
        <w:tc>
          <w:tcPr>
            <w:tcW w:w="2373" w:type="dxa"/>
          </w:tcPr>
          <w:p w:rsidR="002300F0" w:rsidRPr="002300F0" w:rsidRDefault="002300F0" w:rsidP="002300F0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  <w:p w:rsidR="002300F0" w:rsidRPr="002300F0" w:rsidRDefault="002300F0" w:rsidP="002300F0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300F0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Начальник ГТЦ</w:t>
            </w:r>
          </w:p>
        </w:tc>
        <w:tc>
          <w:tcPr>
            <w:tcW w:w="3014" w:type="dxa"/>
          </w:tcPr>
          <w:p w:rsidR="002300F0" w:rsidRPr="002300F0" w:rsidRDefault="002300F0" w:rsidP="002300F0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  <w:p w:rsidR="002300F0" w:rsidRPr="002300F0" w:rsidRDefault="002300F0" w:rsidP="002300F0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2300F0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__________________</w:t>
            </w:r>
          </w:p>
        </w:tc>
        <w:tc>
          <w:tcPr>
            <w:tcW w:w="2835" w:type="dxa"/>
          </w:tcPr>
          <w:p w:rsidR="002300F0" w:rsidRPr="002300F0" w:rsidRDefault="002300F0" w:rsidP="002300F0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  <w:p w:rsidR="002300F0" w:rsidRPr="002300F0" w:rsidRDefault="002300F0" w:rsidP="002300F0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proofErr w:type="spellStart"/>
            <w:r w:rsidRPr="002300F0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Шокиров</w:t>
            </w:r>
            <w:proofErr w:type="spellEnd"/>
            <w:r w:rsidRPr="002300F0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С.Ш.</w:t>
            </w:r>
          </w:p>
        </w:tc>
      </w:tr>
    </w:tbl>
    <w:p w:rsidR="000E7C04" w:rsidRDefault="000E7C04" w:rsidP="002B0E7A">
      <w:pPr>
        <w:tabs>
          <w:tab w:val="left" w:pos="4308"/>
        </w:tabs>
        <w:spacing w:after="12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2932E0">
        <w:rPr>
          <w:rFonts w:ascii="Times New Roman" w:hAnsi="Times New Roman"/>
          <w:sz w:val="28"/>
          <w:szCs w:val="28"/>
        </w:rPr>
        <w:t xml:space="preserve"> </w:t>
      </w:r>
    </w:p>
    <w:sectPr w:rsidR="000E7C04" w:rsidSect="007C0344">
      <w:type w:val="continuous"/>
      <w:pgSz w:w="11907" w:h="16783" w:code="9"/>
      <w:pgMar w:top="567" w:right="85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439A"/>
    <w:multiLevelType w:val="hybridMultilevel"/>
    <w:tmpl w:val="EDD6E52A"/>
    <w:lvl w:ilvl="0" w:tplc="DF6CF35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353F1F"/>
    <w:multiLevelType w:val="hybridMultilevel"/>
    <w:tmpl w:val="719E3B40"/>
    <w:lvl w:ilvl="0" w:tplc="26ACFB8A">
      <w:start w:val="1"/>
      <w:numFmt w:val="decimal"/>
      <w:lvlText w:val="%1"/>
      <w:lvlJc w:val="center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81B6A24"/>
    <w:multiLevelType w:val="hybridMultilevel"/>
    <w:tmpl w:val="FA0C4E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D9810D7"/>
    <w:multiLevelType w:val="multilevel"/>
    <w:tmpl w:val="1A12A140"/>
    <w:lvl w:ilvl="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24AD"/>
    <w:rsid w:val="000049CB"/>
    <w:rsid w:val="00006C14"/>
    <w:rsid w:val="0002057F"/>
    <w:rsid w:val="00022F21"/>
    <w:rsid w:val="00023635"/>
    <w:rsid w:val="0003440A"/>
    <w:rsid w:val="000351A9"/>
    <w:rsid w:val="000401E4"/>
    <w:rsid w:val="00043713"/>
    <w:rsid w:val="000512C2"/>
    <w:rsid w:val="0005153B"/>
    <w:rsid w:val="0005162F"/>
    <w:rsid w:val="00051ADE"/>
    <w:rsid w:val="00060DE0"/>
    <w:rsid w:val="00062157"/>
    <w:rsid w:val="00062C9D"/>
    <w:rsid w:val="00063CD5"/>
    <w:rsid w:val="00067931"/>
    <w:rsid w:val="00074DD7"/>
    <w:rsid w:val="00076375"/>
    <w:rsid w:val="000806F0"/>
    <w:rsid w:val="000818E1"/>
    <w:rsid w:val="00081E01"/>
    <w:rsid w:val="00083857"/>
    <w:rsid w:val="00084021"/>
    <w:rsid w:val="000859C5"/>
    <w:rsid w:val="00092700"/>
    <w:rsid w:val="00092C24"/>
    <w:rsid w:val="000930B5"/>
    <w:rsid w:val="0009444E"/>
    <w:rsid w:val="000A304A"/>
    <w:rsid w:val="000A31B8"/>
    <w:rsid w:val="000D0DE4"/>
    <w:rsid w:val="000D1CCF"/>
    <w:rsid w:val="000D5B64"/>
    <w:rsid w:val="000E10E9"/>
    <w:rsid w:val="000E157F"/>
    <w:rsid w:val="000E231E"/>
    <w:rsid w:val="000E5495"/>
    <w:rsid w:val="000E7C04"/>
    <w:rsid w:val="000F4ECD"/>
    <w:rsid w:val="000F5FFF"/>
    <w:rsid w:val="0010003A"/>
    <w:rsid w:val="00104A36"/>
    <w:rsid w:val="00104AF7"/>
    <w:rsid w:val="0010504F"/>
    <w:rsid w:val="001053B3"/>
    <w:rsid w:val="00106C1E"/>
    <w:rsid w:val="001153FF"/>
    <w:rsid w:val="001212EF"/>
    <w:rsid w:val="0012367F"/>
    <w:rsid w:val="00124737"/>
    <w:rsid w:val="0013031B"/>
    <w:rsid w:val="001311E3"/>
    <w:rsid w:val="001502BE"/>
    <w:rsid w:val="00150B9C"/>
    <w:rsid w:val="00160614"/>
    <w:rsid w:val="001625F1"/>
    <w:rsid w:val="00164875"/>
    <w:rsid w:val="00164E5E"/>
    <w:rsid w:val="00166E9E"/>
    <w:rsid w:val="001674E4"/>
    <w:rsid w:val="00170D46"/>
    <w:rsid w:val="00171D66"/>
    <w:rsid w:val="00172327"/>
    <w:rsid w:val="0018080D"/>
    <w:rsid w:val="0018773A"/>
    <w:rsid w:val="00196D85"/>
    <w:rsid w:val="001A147E"/>
    <w:rsid w:val="001A2A6B"/>
    <w:rsid w:val="001A754C"/>
    <w:rsid w:val="001A7B5F"/>
    <w:rsid w:val="001B27AF"/>
    <w:rsid w:val="001C1AAB"/>
    <w:rsid w:val="001C4432"/>
    <w:rsid w:val="001C5162"/>
    <w:rsid w:val="001D00CC"/>
    <w:rsid w:val="001D7149"/>
    <w:rsid w:val="001D7334"/>
    <w:rsid w:val="001D7C7D"/>
    <w:rsid w:val="001E71EE"/>
    <w:rsid w:val="001F15E3"/>
    <w:rsid w:val="001F1F72"/>
    <w:rsid w:val="001F3740"/>
    <w:rsid w:val="001F5411"/>
    <w:rsid w:val="001F7F16"/>
    <w:rsid w:val="00200E64"/>
    <w:rsid w:val="002049F1"/>
    <w:rsid w:val="00213F4B"/>
    <w:rsid w:val="002140C9"/>
    <w:rsid w:val="00214363"/>
    <w:rsid w:val="00221FBF"/>
    <w:rsid w:val="002300F0"/>
    <w:rsid w:val="00232A1B"/>
    <w:rsid w:val="0023415E"/>
    <w:rsid w:val="00236A17"/>
    <w:rsid w:val="00247056"/>
    <w:rsid w:val="00252071"/>
    <w:rsid w:val="00263A88"/>
    <w:rsid w:val="00263FF3"/>
    <w:rsid w:val="002826B0"/>
    <w:rsid w:val="00282D57"/>
    <w:rsid w:val="00286981"/>
    <w:rsid w:val="00291F20"/>
    <w:rsid w:val="002932E0"/>
    <w:rsid w:val="00294076"/>
    <w:rsid w:val="002A17A3"/>
    <w:rsid w:val="002A441B"/>
    <w:rsid w:val="002A59E1"/>
    <w:rsid w:val="002B0855"/>
    <w:rsid w:val="002B0E7A"/>
    <w:rsid w:val="002B3CE4"/>
    <w:rsid w:val="002B7E05"/>
    <w:rsid w:val="002C0E30"/>
    <w:rsid w:val="002C4C33"/>
    <w:rsid w:val="002E0517"/>
    <w:rsid w:val="002E4095"/>
    <w:rsid w:val="002E75BC"/>
    <w:rsid w:val="002F6ADA"/>
    <w:rsid w:val="003017BC"/>
    <w:rsid w:val="00302FAD"/>
    <w:rsid w:val="00307FA9"/>
    <w:rsid w:val="00316F85"/>
    <w:rsid w:val="00326073"/>
    <w:rsid w:val="003312BB"/>
    <w:rsid w:val="00334236"/>
    <w:rsid w:val="00336DD3"/>
    <w:rsid w:val="0034119F"/>
    <w:rsid w:val="0034561A"/>
    <w:rsid w:val="00347598"/>
    <w:rsid w:val="003515F9"/>
    <w:rsid w:val="00354563"/>
    <w:rsid w:val="0035508F"/>
    <w:rsid w:val="00360068"/>
    <w:rsid w:val="00364BEB"/>
    <w:rsid w:val="00365ADD"/>
    <w:rsid w:val="00366B6C"/>
    <w:rsid w:val="00371418"/>
    <w:rsid w:val="0037200B"/>
    <w:rsid w:val="00372DCA"/>
    <w:rsid w:val="00373356"/>
    <w:rsid w:val="003829ED"/>
    <w:rsid w:val="00384AA4"/>
    <w:rsid w:val="00385653"/>
    <w:rsid w:val="003876F5"/>
    <w:rsid w:val="00392A77"/>
    <w:rsid w:val="003944E5"/>
    <w:rsid w:val="003B4010"/>
    <w:rsid w:val="003C04C0"/>
    <w:rsid w:val="003C0F7E"/>
    <w:rsid w:val="003C48BC"/>
    <w:rsid w:val="003C7C51"/>
    <w:rsid w:val="003D2D68"/>
    <w:rsid w:val="003D435B"/>
    <w:rsid w:val="003D7FB0"/>
    <w:rsid w:val="003E36E2"/>
    <w:rsid w:val="003E5F1D"/>
    <w:rsid w:val="003F094D"/>
    <w:rsid w:val="003F2E2C"/>
    <w:rsid w:val="003F4CE6"/>
    <w:rsid w:val="003F5EBE"/>
    <w:rsid w:val="003F7668"/>
    <w:rsid w:val="00402090"/>
    <w:rsid w:val="004114EF"/>
    <w:rsid w:val="004267B0"/>
    <w:rsid w:val="00433F19"/>
    <w:rsid w:val="00435FC8"/>
    <w:rsid w:val="004505F3"/>
    <w:rsid w:val="00451405"/>
    <w:rsid w:val="00452A81"/>
    <w:rsid w:val="00461A9C"/>
    <w:rsid w:val="00464FF6"/>
    <w:rsid w:val="004650C8"/>
    <w:rsid w:val="00465FE1"/>
    <w:rsid w:val="00470B9D"/>
    <w:rsid w:val="004762C3"/>
    <w:rsid w:val="004775E7"/>
    <w:rsid w:val="0047771E"/>
    <w:rsid w:val="00482C7C"/>
    <w:rsid w:val="00491C5A"/>
    <w:rsid w:val="00493A00"/>
    <w:rsid w:val="00493DC8"/>
    <w:rsid w:val="00494921"/>
    <w:rsid w:val="004A168C"/>
    <w:rsid w:val="004A1CBD"/>
    <w:rsid w:val="004A42F3"/>
    <w:rsid w:val="004A76C3"/>
    <w:rsid w:val="004A77DA"/>
    <w:rsid w:val="004B01EC"/>
    <w:rsid w:val="004B04F0"/>
    <w:rsid w:val="004B1533"/>
    <w:rsid w:val="004B2245"/>
    <w:rsid w:val="004B5729"/>
    <w:rsid w:val="004C0B69"/>
    <w:rsid w:val="004C54A4"/>
    <w:rsid w:val="004C6DB5"/>
    <w:rsid w:val="004D00CC"/>
    <w:rsid w:val="004D1965"/>
    <w:rsid w:val="004D7536"/>
    <w:rsid w:val="004E1BAF"/>
    <w:rsid w:val="004E65ED"/>
    <w:rsid w:val="004F61A9"/>
    <w:rsid w:val="004F6F2E"/>
    <w:rsid w:val="00501635"/>
    <w:rsid w:val="00501A74"/>
    <w:rsid w:val="00505693"/>
    <w:rsid w:val="005107BA"/>
    <w:rsid w:val="00511E5A"/>
    <w:rsid w:val="00511FD2"/>
    <w:rsid w:val="00514551"/>
    <w:rsid w:val="00521A37"/>
    <w:rsid w:val="005220DA"/>
    <w:rsid w:val="00522D9E"/>
    <w:rsid w:val="00524003"/>
    <w:rsid w:val="00525AAA"/>
    <w:rsid w:val="00531398"/>
    <w:rsid w:val="0053414C"/>
    <w:rsid w:val="00534E92"/>
    <w:rsid w:val="005419AF"/>
    <w:rsid w:val="00543EF4"/>
    <w:rsid w:val="00546A48"/>
    <w:rsid w:val="00550C66"/>
    <w:rsid w:val="005576E8"/>
    <w:rsid w:val="00560857"/>
    <w:rsid w:val="00563243"/>
    <w:rsid w:val="00563607"/>
    <w:rsid w:val="00570B0C"/>
    <w:rsid w:val="00570F17"/>
    <w:rsid w:val="00572F47"/>
    <w:rsid w:val="005746F2"/>
    <w:rsid w:val="00584EC2"/>
    <w:rsid w:val="00592536"/>
    <w:rsid w:val="00592D16"/>
    <w:rsid w:val="005952BF"/>
    <w:rsid w:val="00596438"/>
    <w:rsid w:val="005A1382"/>
    <w:rsid w:val="005A192F"/>
    <w:rsid w:val="005A6E80"/>
    <w:rsid w:val="005B48D7"/>
    <w:rsid w:val="005C11F1"/>
    <w:rsid w:val="005C1618"/>
    <w:rsid w:val="005C258C"/>
    <w:rsid w:val="005C2B73"/>
    <w:rsid w:val="005C4B59"/>
    <w:rsid w:val="005C68E4"/>
    <w:rsid w:val="005D37DE"/>
    <w:rsid w:val="005D50D5"/>
    <w:rsid w:val="005E0B42"/>
    <w:rsid w:val="005F26E9"/>
    <w:rsid w:val="006013BE"/>
    <w:rsid w:val="0060202B"/>
    <w:rsid w:val="00607666"/>
    <w:rsid w:val="00613123"/>
    <w:rsid w:val="00616F73"/>
    <w:rsid w:val="00620C79"/>
    <w:rsid w:val="00621EED"/>
    <w:rsid w:val="006247A1"/>
    <w:rsid w:val="00625AE5"/>
    <w:rsid w:val="00631CC9"/>
    <w:rsid w:val="0063367B"/>
    <w:rsid w:val="00633D87"/>
    <w:rsid w:val="006418C0"/>
    <w:rsid w:val="0064600E"/>
    <w:rsid w:val="0065123E"/>
    <w:rsid w:val="006527CA"/>
    <w:rsid w:val="00653A49"/>
    <w:rsid w:val="00654167"/>
    <w:rsid w:val="00657E97"/>
    <w:rsid w:val="00664AF7"/>
    <w:rsid w:val="00667543"/>
    <w:rsid w:val="0068539C"/>
    <w:rsid w:val="00686093"/>
    <w:rsid w:val="0069008F"/>
    <w:rsid w:val="006A05C6"/>
    <w:rsid w:val="006A561C"/>
    <w:rsid w:val="006B78C9"/>
    <w:rsid w:val="006C2CE7"/>
    <w:rsid w:val="006C70F6"/>
    <w:rsid w:val="006D64C9"/>
    <w:rsid w:val="006E088F"/>
    <w:rsid w:val="006E0C4F"/>
    <w:rsid w:val="006E1A7B"/>
    <w:rsid w:val="006E1C87"/>
    <w:rsid w:val="006E6694"/>
    <w:rsid w:val="006F0E16"/>
    <w:rsid w:val="007018D5"/>
    <w:rsid w:val="007026F1"/>
    <w:rsid w:val="00706713"/>
    <w:rsid w:val="0071308C"/>
    <w:rsid w:val="00714394"/>
    <w:rsid w:val="0072340C"/>
    <w:rsid w:val="00725CED"/>
    <w:rsid w:val="00731191"/>
    <w:rsid w:val="0073209F"/>
    <w:rsid w:val="007336E4"/>
    <w:rsid w:val="007371D0"/>
    <w:rsid w:val="0074000B"/>
    <w:rsid w:val="007408F3"/>
    <w:rsid w:val="00741DA8"/>
    <w:rsid w:val="007439FF"/>
    <w:rsid w:val="007470AC"/>
    <w:rsid w:val="00750803"/>
    <w:rsid w:val="00751E6C"/>
    <w:rsid w:val="007521EB"/>
    <w:rsid w:val="00763327"/>
    <w:rsid w:val="00763E64"/>
    <w:rsid w:val="007735C7"/>
    <w:rsid w:val="007741EE"/>
    <w:rsid w:val="00776110"/>
    <w:rsid w:val="00787039"/>
    <w:rsid w:val="007A03F5"/>
    <w:rsid w:val="007A043F"/>
    <w:rsid w:val="007A3D1F"/>
    <w:rsid w:val="007A5384"/>
    <w:rsid w:val="007A7D61"/>
    <w:rsid w:val="007B0D45"/>
    <w:rsid w:val="007B2336"/>
    <w:rsid w:val="007B2EDD"/>
    <w:rsid w:val="007B2F2E"/>
    <w:rsid w:val="007B653F"/>
    <w:rsid w:val="007C0344"/>
    <w:rsid w:val="007D1E3F"/>
    <w:rsid w:val="007D4A12"/>
    <w:rsid w:val="007E0837"/>
    <w:rsid w:val="007E10D9"/>
    <w:rsid w:val="007E7843"/>
    <w:rsid w:val="007F08E5"/>
    <w:rsid w:val="00803483"/>
    <w:rsid w:val="00806A23"/>
    <w:rsid w:val="00807D71"/>
    <w:rsid w:val="008152EB"/>
    <w:rsid w:val="00815DD4"/>
    <w:rsid w:val="00816AE6"/>
    <w:rsid w:val="008233BE"/>
    <w:rsid w:val="00827419"/>
    <w:rsid w:val="00827D1F"/>
    <w:rsid w:val="008303A5"/>
    <w:rsid w:val="00831213"/>
    <w:rsid w:val="00831EBC"/>
    <w:rsid w:val="0084239E"/>
    <w:rsid w:val="008451C2"/>
    <w:rsid w:val="00850FBB"/>
    <w:rsid w:val="00851C24"/>
    <w:rsid w:val="00853A5B"/>
    <w:rsid w:val="00870B53"/>
    <w:rsid w:val="008745C5"/>
    <w:rsid w:val="0087612E"/>
    <w:rsid w:val="00880B47"/>
    <w:rsid w:val="008825FA"/>
    <w:rsid w:val="0088399B"/>
    <w:rsid w:val="008844C5"/>
    <w:rsid w:val="00884D40"/>
    <w:rsid w:val="00885550"/>
    <w:rsid w:val="00886E7E"/>
    <w:rsid w:val="00887C58"/>
    <w:rsid w:val="00894A82"/>
    <w:rsid w:val="00897AED"/>
    <w:rsid w:val="008A2F94"/>
    <w:rsid w:val="008A5E02"/>
    <w:rsid w:val="008A69B2"/>
    <w:rsid w:val="008B2363"/>
    <w:rsid w:val="008C2451"/>
    <w:rsid w:val="008D1894"/>
    <w:rsid w:val="008D3417"/>
    <w:rsid w:val="008D39AC"/>
    <w:rsid w:val="008D3DA7"/>
    <w:rsid w:val="008D5B47"/>
    <w:rsid w:val="008E32AC"/>
    <w:rsid w:val="008F1B00"/>
    <w:rsid w:val="008F2B19"/>
    <w:rsid w:val="008F7640"/>
    <w:rsid w:val="00902268"/>
    <w:rsid w:val="00905D88"/>
    <w:rsid w:val="009126A6"/>
    <w:rsid w:val="009134C1"/>
    <w:rsid w:val="009143D0"/>
    <w:rsid w:val="009164DD"/>
    <w:rsid w:val="00921368"/>
    <w:rsid w:val="0092292C"/>
    <w:rsid w:val="009273B7"/>
    <w:rsid w:val="009329A8"/>
    <w:rsid w:val="009354DF"/>
    <w:rsid w:val="0094305E"/>
    <w:rsid w:val="009447D0"/>
    <w:rsid w:val="00950433"/>
    <w:rsid w:val="009609D5"/>
    <w:rsid w:val="00971024"/>
    <w:rsid w:val="00971CD0"/>
    <w:rsid w:val="0097381F"/>
    <w:rsid w:val="009766B3"/>
    <w:rsid w:val="00977F4F"/>
    <w:rsid w:val="00983716"/>
    <w:rsid w:val="00983794"/>
    <w:rsid w:val="009842A0"/>
    <w:rsid w:val="009902B3"/>
    <w:rsid w:val="009929BD"/>
    <w:rsid w:val="00993962"/>
    <w:rsid w:val="009B016A"/>
    <w:rsid w:val="009B0AE5"/>
    <w:rsid w:val="009B240B"/>
    <w:rsid w:val="009B7E0A"/>
    <w:rsid w:val="009C1326"/>
    <w:rsid w:val="009C1B1D"/>
    <w:rsid w:val="009C203C"/>
    <w:rsid w:val="009C28FD"/>
    <w:rsid w:val="009C6B47"/>
    <w:rsid w:val="009D26AB"/>
    <w:rsid w:val="009D2B3C"/>
    <w:rsid w:val="009D2E69"/>
    <w:rsid w:val="009D425D"/>
    <w:rsid w:val="009D667C"/>
    <w:rsid w:val="009E260A"/>
    <w:rsid w:val="009E2B0D"/>
    <w:rsid w:val="009F433E"/>
    <w:rsid w:val="009F4BA6"/>
    <w:rsid w:val="00A01E73"/>
    <w:rsid w:val="00A02446"/>
    <w:rsid w:val="00A03364"/>
    <w:rsid w:val="00A04AB7"/>
    <w:rsid w:val="00A06175"/>
    <w:rsid w:val="00A15B12"/>
    <w:rsid w:val="00A20D77"/>
    <w:rsid w:val="00A20FBF"/>
    <w:rsid w:val="00A212A1"/>
    <w:rsid w:val="00A25DF2"/>
    <w:rsid w:val="00A35A83"/>
    <w:rsid w:val="00A4367C"/>
    <w:rsid w:val="00A46A39"/>
    <w:rsid w:val="00A476EA"/>
    <w:rsid w:val="00A52650"/>
    <w:rsid w:val="00A54BF8"/>
    <w:rsid w:val="00A54CA9"/>
    <w:rsid w:val="00A607F6"/>
    <w:rsid w:val="00A7403C"/>
    <w:rsid w:val="00A75C8F"/>
    <w:rsid w:val="00A76372"/>
    <w:rsid w:val="00A76AFB"/>
    <w:rsid w:val="00A81EBA"/>
    <w:rsid w:val="00A826B4"/>
    <w:rsid w:val="00A848F9"/>
    <w:rsid w:val="00A91DB6"/>
    <w:rsid w:val="00A95CBF"/>
    <w:rsid w:val="00A95FD7"/>
    <w:rsid w:val="00A9601A"/>
    <w:rsid w:val="00AA775F"/>
    <w:rsid w:val="00AA79DA"/>
    <w:rsid w:val="00AB1614"/>
    <w:rsid w:val="00AB1FE6"/>
    <w:rsid w:val="00AB677E"/>
    <w:rsid w:val="00AC426A"/>
    <w:rsid w:val="00AC710B"/>
    <w:rsid w:val="00AD63BE"/>
    <w:rsid w:val="00AE1B2B"/>
    <w:rsid w:val="00AE5823"/>
    <w:rsid w:val="00AF1DF9"/>
    <w:rsid w:val="00AF6D6B"/>
    <w:rsid w:val="00B00BDE"/>
    <w:rsid w:val="00B04E95"/>
    <w:rsid w:val="00B05520"/>
    <w:rsid w:val="00B07E99"/>
    <w:rsid w:val="00B10217"/>
    <w:rsid w:val="00B12732"/>
    <w:rsid w:val="00B1323E"/>
    <w:rsid w:val="00B13916"/>
    <w:rsid w:val="00B1434A"/>
    <w:rsid w:val="00B14981"/>
    <w:rsid w:val="00B23E02"/>
    <w:rsid w:val="00B314D0"/>
    <w:rsid w:val="00B35A9C"/>
    <w:rsid w:val="00B43C19"/>
    <w:rsid w:val="00B4453F"/>
    <w:rsid w:val="00B445A3"/>
    <w:rsid w:val="00B52C8D"/>
    <w:rsid w:val="00B56860"/>
    <w:rsid w:val="00B67AB4"/>
    <w:rsid w:val="00B73C84"/>
    <w:rsid w:val="00B75284"/>
    <w:rsid w:val="00B75EA8"/>
    <w:rsid w:val="00B80CF6"/>
    <w:rsid w:val="00B80D40"/>
    <w:rsid w:val="00B825C3"/>
    <w:rsid w:val="00B83599"/>
    <w:rsid w:val="00B975D8"/>
    <w:rsid w:val="00BA029A"/>
    <w:rsid w:val="00BA3C0F"/>
    <w:rsid w:val="00BA4576"/>
    <w:rsid w:val="00BB13F6"/>
    <w:rsid w:val="00BB173F"/>
    <w:rsid w:val="00BB4D5A"/>
    <w:rsid w:val="00BB6776"/>
    <w:rsid w:val="00BC7F4C"/>
    <w:rsid w:val="00BD2017"/>
    <w:rsid w:val="00BF3A44"/>
    <w:rsid w:val="00BF618A"/>
    <w:rsid w:val="00BF6855"/>
    <w:rsid w:val="00C05C55"/>
    <w:rsid w:val="00C07B8D"/>
    <w:rsid w:val="00C11B4F"/>
    <w:rsid w:val="00C1492E"/>
    <w:rsid w:val="00C20B41"/>
    <w:rsid w:val="00C21D2D"/>
    <w:rsid w:val="00C302A4"/>
    <w:rsid w:val="00C3063B"/>
    <w:rsid w:val="00C30C5D"/>
    <w:rsid w:val="00C353AD"/>
    <w:rsid w:val="00C50A3D"/>
    <w:rsid w:val="00C603F6"/>
    <w:rsid w:val="00C625BC"/>
    <w:rsid w:val="00C6557D"/>
    <w:rsid w:val="00C66546"/>
    <w:rsid w:val="00C77F63"/>
    <w:rsid w:val="00C8004B"/>
    <w:rsid w:val="00C83CFC"/>
    <w:rsid w:val="00C8488B"/>
    <w:rsid w:val="00C856AE"/>
    <w:rsid w:val="00C86DE1"/>
    <w:rsid w:val="00C87D57"/>
    <w:rsid w:val="00CA0CD2"/>
    <w:rsid w:val="00CA34E7"/>
    <w:rsid w:val="00CA6F4C"/>
    <w:rsid w:val="00CC055E"/>
    <w:rsid w:val="00CC0F53"/>
    <w:rsid w:val="00CC15F9"/>
    <w:rsid w:val="00CC3191"/>
    <w:rsid w:val="00CC4C98"/>
    <w:rsid w:val="00CD0731"/>
    <w:rsid w:val="00CD5AD5"/>
    <w:rsid w:val="00CD5C02"/>
    <w:rsid w:val="00CD5C81"/>
    <w:rsid w:val="00CE244A"/>
    <w:rsid w:val="00CF1440"/>
    <w:rsid w:val="00CF33EE"/>
    <w:rsid w:val="00CF3950"/>
    <w:rsid w:val="00D03799"/>
    <w:rsid w:val="00D046FB"/>
    <w:rsid w:val="00D0743E"/>
    <w:rsid w:val="00D1109D"/>
    <w:rsid w:val="00D17ECB"/>
    <w:rsid w:val="00D22AD8"/>
    <w:rsid w:val="00D23452"/>
    <w:rsid w:val="00D263EB"/>
    <w:rsid w:val="00D270B5"/>
    <w:rsid w:val="00D30A11"/>
    <w:rsid w:val="00D3629F"/>
    <w:rsid w:val="00D36B72"/>
    <w:rsid w:val="00D451BB"/>
    <w:rsid w:val="00D45518"/>
    <w:rsid w:val="00D473DF"/>
    <w:rsid w:val="00D50999"/>
    <w:rsid w:val="00D56760"/>
    <w:rsid w:val="00D7504F"/>
    <w:rsid w:val="00D8551B"/>
    <w:rsid w:val="00D859D2"/>
    <w:rsid w:val="00D90822"/>
    <w:rsid w:val="00D936D0"/>
    <w:rsid w:val="00D93B00"/>
    <w:rsid w:val="00D97492"/>
    <w:rsid w:val="00DA6F83"/>
    <w:rsid w:val="00DA7E33"/>
    <w:rsid w:val="00DB2D09"/>
    <w:rsid w:val="00DB4EE6"/>
    <w:rsid w:val="00DD0988"/>
    <w:rsid w:val="00DD64EC"/>
    <w:rsid w:val="00DE0E2E"/>
    <w:rsid w:val="00DE5312"/>
    <w:rsid w:val="00DF100B"/>
    <w:rsid w:val="00DF1442"/>
    <w:rsid w:val="00E03ACC"/>
    <w:rsid w:val="00E06DB7"/>
    <w:rsid w:val="00E15E4B"/>
    <w:rsid w:val="00E20B47"/>
    <w:rsid w:val="00E27B02"/>
    <w:rsid w:val="00E308FF"/>
    <w:rsid w:val="00E32D28"/>
    <w:rsid w:val="00E3484E"/>
    <w:rsid w:val="00E3675B"/>
    <w:rsid w:val="00E36BF7"/>
    <w:rsid w:val="00E554BC"/>
    <w:rsid w:val="00E62D1E"/>
    <w:rsid w:val="00E67DAD"/>
    <w:rsid w:val="00E700C9"/>
    <w:rsid w:val="00E75617"/>
    <w:rsid w:val="00E80630"/>
    <w:rsid w:val="00E8647E"/>
    <w:rsid w:val="00E90918"/>
    <w:rsid w:val="00E972C7"/>
    <w:rsid w:val="00EA1EFA"/>
    <w:rsid w:val="00EA7EF7"/>
    <w:rsid w:val="00EB38BE"/>
    <w:rsid w:val="00EC05D9"/>
    <w:rsid w:val="00EC3453"/>
    <w:rsid w:val="00EC673A"/>
    <w:rsid w:val="00EC73E9"/>
    <w:rsid w:val="00EC7BFF"/>
    <w:rsid w:val="00ED2796"/>
    <w:rsid w:val="00ED463E"/>
    <w:rsid w:val="00ED610E"/>
    <w:rsid w:val="00EF24F9"/>
    <w:rsid w:val="00EF448E"/>
    <w:rsid w:val="00EF45B9"/>
    <w:rsid w:val="00EF62B3"/>
    <w:rsid w:val="00F024AD"/>
    <w:rsid w:val="00F07095"/>
    <w:rsid w:val="00F07678"/>
    <w:rsid w:val="00F07A8D"/>
    <w:rsid w:val="00F07BA6"/>
    <w:rsid w:val="00F164B8"/>
    <w:rsid w:val="00F174FB"/>
    <w:rsid w:val="00F23DFE"/>
    <w:rsid w:val="00F2534D"/>
    <w:rsid w:val="00F25779"/>
    <w:rsid w:val="00F301CD"/>
    <w:rsid w:val="00F3624F"/>
    <w:rsid w:val="00F42A52"/>
    <w:rsid w:val="00F437A7"/>
    <w:rsid w:val="00F468F2"/>
    <w:rsid w:val="00F46A5B"/>
    <w:rsid w:val="00F47CBD"/>
    <w:rsid w:val="00F53D91"/>
    <w:rsid w:val="00F607C3"/>
    <w:rsid w:val="00F6250D"/>
    <w:rsid w:val="00F65520"/>
    <w:rsid w:val="00F663B2"/>
    <w:rsid w:val="00F71D6A"/>
    <w:rsid w:val="00F7308C"/>
    <w:rsid w:val="00F772FA"/>
    <w:rsid w:val="00F82E96"/>
    <w:rsid w:val="00F86677"/>
    <w:rsid w:val="00F86C05"/>
    <w:rsid w:val="00F86D99"/>
    <w:rsid w:val="00FA0EA5"/>
    <w:rsid w:val="00FA60F2"/>
    <w:rsid w:val="00FC1F9E"/>
    <w:rsid w:val="00FC28EA"/>
    <w:rsid w:val="00FC3885"/>
    <w:rsid w:val="00FC3EAC"/>
    <w:rsid w:val="00FD305A"/>
    <w:rsid w:val="00FD3D49"/>
    <w:rsid w:val="00FD4C86"/>
    <w:rsid w:val="00FD6086"/>
    <w:rsid w:val="00FD611E"/>
    <w:rsid w:val="00FE0636"/>
    <w:rsid w:val="00FE4203"/>
    <w:rsid w:val="00FE5DD1"/>
    <w:rsid w:val="00FF403E"/>
    <w:rsid w:val="00FF4053"/>
    <w:rsid w:val="00FF4561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AD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uiPriority w:val="99"/>
    <w:rsid w:val="00F024AD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3">
    <w:name w:val="List Paragraph"/>
    <w:basedOn w:val="a"/>
    <w:uiPriority w:val="34"/>
    <w:qFormat/>
    <w:rsid w:val="00D110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F5FFF"/>
    <w:pPr>
      <w:spacing w:after="0" w:line="240" w:lineRule="auto"/>
    </w:pPr>
    <w:rPr>
      <w:rFonts w:ascii="Tahoma" w:eastAsia="Calibri" w:hAnsi="Tahoma"/>
      <w:sz w:val="16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F5FFF"/>
    <w:rPr>
      <w:rFonts w:ascii="Tahoma" w:hAnsi="Tahoma" w:cs="Times New Roman"/>
      <w:sz w:val="16"/>
      <w:lang w:eastAsia="ru-RU"/>
    </w:rPr>
  </w:style>
  <w:style w:type="table" w:styleId="a6">
    <w:name w:val="Table Grid"/>
    <w:basedOn w:val="a1"/>
    <w:uiPriority w:val="99"/>
    <w:rsid w:val="008F1B00"/>
    <w:pPr>
      <w:spacing w:line="360" w:lineRule="auto"/>
      <w:ind w:left="144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5666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Gidrocekh</dc:creator>
  <cp:keywords/>
  <dc:description/>
  <cp:lastModifiedBy>Абдуджали Ибодов</cp:lastModifiedBy>
  <cp:revision>433</cp:revision>
  <cp:lastPrinted>2017-09-14T09:01:00Z</cp:lastPrinted>
  <dcterms:created xsi:type="dcterms:W3CDTF">2017-08-21T12:22:00Z</dcterms:created>
  <dcterms:modified xsi:type="dcterms:W3CDTF">2020-02-20T10:09:00Z</dcterms:modified>
</cp:coreProperties>
</file>